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B58CF6" w14:textId="2FF13D43" w:rsidR="00C34E78" w:rsidRDefault="00C34E78" w:rsidP="00C34E78">
      <w:r>
        <w:t>1) The Great Depression was characterized by a decline in the general price level (deflation) and an economic slowdown, which did not result in a fall in production. Two factors explain this phase of deflation. On the one hand, competition from the new countries, led by the United States, on the agricultural and mining markets. Supply has increased rapidly thanks to the increase in cultivated areas, which has lowered world prices. The decline in European farmers' incomes has led to a decline in their purchases of manufactured goods and has therefore put the industry in difficulty.</w:t>
      </w:r>
    </w:p>
    <w:p w14:paraId="17ED9801" w14:textId="77777777" w:rsidR="00C34E78" w:rsidRDefault="00C34E78" w:rsidP="00C34E78"/>
    <w:p w14:paraId="10ED21A7" w14:textId="77777777" w:rsidR="00C34E78" w:rsidRDefault="00C34E78" w:rsidP="00C34E78">
      <w:r>
        <w:t>On the other hand, the end of the construction of most of the profitable railway lines led to a "rail crisis", at different times in different countries during the nineteenth century. As a result, investment dropped sharply and the balance sheets of the railway companies deteriorated. This has led to bankruptcies of railway companies and banks that have invested capital in this sector.</w:t>
      </w:r>
    </w:p>
    <w:p w14:paraId="7430BB7D" w14:textId="77777777" w:rsidR="00C34E78" w:rsidRDefault="00C34E78" w:rsidP="00C34E78"/>
    <w:p w14:paraId="0C95909E" w14:textId="77777777" w:rsidR="00C34E78" w:rsidRDefault="00C34E78" w:rsidP="00C34E78">
      <w:r>
        <w:t xml:space="preserve"> </w:t>
      </w:r>
    </w:p>
    <w:p w14:paraId="60D9A795" w14:textId="77777777" w:rsidR="00C34E78" w:rsidRDefault="00C34E78" w:rsidP="00C34E78"/>
    <w:p w14:paraId="18FEE316" w14:textId="099E0839" w:rsidR="00C34E78" w:rsidRDefault="00C34E78" w:rsidP="00C34E78">
      <w:pPr>
        <w:rPr>
          <w:rStyle w:val="Hyperlink"/>
        </w:rPr>
      </w:pPr>
      <w:proofErr w:type="spellStart"/>
      <w:r>
        <w:t>Clavin</w:t>
      </w:r>
      <w:proofErr w:type="spellEnd"/>
      <w:r>
        <w:t xml:space="preserve">, Patricia. “The Great Depression in Europe, 1929-39”. History Review Issue 37, September 2000. Accessed April 13, 2018. </w:t>
      </w:r>
      <w:hyperlink r:id="rId5" w:history="1">
        <w:r w:rsidRPr="00107A23">
          <w:rPr>
            <w:rStyle w:val="Hyperlink"/>
          </w:rPr>
          <w:t>https://www.historytoday.com/patricia-clavin/great-depression-europe-1929-39</w:t>
        </w:r>
      </w:hyperlink>
    </w:p>
    <w:p w14:paraId="201EB18C" w14:textId="77777777" w:rsidR="00D928CB" w:rsidRPr="00D928CB" w:rsidRDefault="00D928CB" w:rsidP="00D928CB">
      <w:pPr>
        <w:rPr>
          <w:b/>
          <w:sz w:val="44"/>
          <w:szCs w:val="44"/>
        </w:rPr>
      </w:pPr>
      <w:r w:rsidRPr="00D928CB">
        <w:rPr>
          <w:b/>
          <w:sz w:val="44"/>
          <w:szCs w:val="44"/>
        </w:rPr>
        <w:t xml:space="preserve">Response </w:t>
      </w:r>
    </w:p>
    <w:p w14:paraId="548DFDCF" w14:textId="77777777" w:rsidR="00D928CB" w:rsidRPr="00D928CB" w:rsidRDefault="00D928CB" w:rsidP="00D928CB">
      <w:r w:rsidRPr="00D928CB">
        <w:t xml:space="preserve">Thank you for your post. The Great Depression was one of the unbelievable moments in the world. I did not like the suffering that people had to go through due to the inability of the governments to fight for their citizens. The rate of inflation and deflation was frequent and this led to economic depression. This affected trade and other forms of investments and companies as well as banks were not able to operate normally. </w:t>
      </w:r>
    </w:p>
    <w:p w14:paraId="33C177D3" w14:textId="77777777" w:rsidR="00D928CB" w:rsidRDefault="00D928CB" w:rsidP="00C34E78"/>
    <w:p w14:paraId="19FEEBC4" w14:textId="0EAE15ED" w:rsidR="00C34E78" w:rsidRDefault="00C34E78" w:rsidP="00C34E78"/>
    <w:p w14:paraId="5B2996F5" w14:textId="77777777" w:rsidR="00C34E78" w:rsidRDefault="00C34E78" w:rsidP="00C34E78">
      <w:r>
        <w:t xml:space="preserve">2) Travel back almost 100 years now and you will find yourself in the roaring twenties. There was a large scale of new consumer products which was great for American industry and this was possible by the installment of credit. There was rapid industrial growth and people found themselves in a consumer society. Fast forward a couple years later, the dominoes began to topple over. Events leading up to the stock market crash in 1929 include, prices of farms dropping, car manufacturing slowing down, and global debt. Germany owed 33 billion in reparations to Britain and France and the US was owed 10 billion. All around there is massive unemployment, banks buying large amounts of stock with borrowed money, and frozen credit. Because of credit </w:t>
      </w:r>
      <w:proofErr w:type="spellStart"/>
      <w:r>
        <w:t>freezup</w:t>
      </w:r>
      <w:proofErr w:type="spellEnd"/>
      <w:r>
        <w:t xml:space="preserve">, employers could not borrow money to pay their employees and so people stop buying goods. Because of all the debt national as well as international relationships were threatened, the US raised tariffs to protect the industry and fewer bought goods. World trade came to a complete stop. There was massive hunger, most people were had no source of </w:t>
      </w:r>
      <w:r>
        <w:lastRenderedPageBreak/>
        <w:t xml:space="preserve">income, and people were on the streets. If I lived during this period I would hope that I was living on my own farm that way I could at least provide enough food to survive for myself. </w:t>
      </w:r>
    </w:p>
    <w:p w14:paraId="659129D1" w14:textId="77777777" w:rsidR="00C34E78" w:rsidRDefault="00C34E78" w:rsidP="00C34E78"/>
    <w:p w14:paraId="0CFE1796" w14:textId="77777777" w:rsidR="00C34E78" w:rsidRDefault="00C34E78" w:rsidP="00C34E78"/>
    <w:p w14:paraId="478BE6CF" w14:textId="348A46FC" w:rsidR="00C34E78" w:rsidRDefault="00C34E78" w:rsidP="00C34E78">
      <w:r>
        <w:t xml:space="preserve">C. (2013, October 10). Retrieved April 13, 2018, from </w:t>
      </w:r>
      <w:hyperlink r:id="rId6" w:history="1">
        <w:r w:rsidRPr="00107A23">
          <w:rPr>
            <w:rStyle w:val="Hyperlink"/>
          </w:rPr>
          <w:t>https://www.youtube.com/watch?v=GCQfMWAikyU</w:t>
        </w:r>
      </w:hyperlink>
    </w:p>
    <w:p w14:paraId="664EBFA5" w14:textId="77777777" w:rsidR="00D928CB" w:rsidRPr="00D928CB" w:rsidRDefault="00D928CB" w:rsidP="00D928CB">
      <w:pPr>
        <w:rPr>
          <w:b/>
          <w:sz w:val="44"/>
          <w:szCs w:val="44"/>
        </w:rPr>
      </w:pPr>
      <w:r w:rsidRPr="00D928CB">
        <w:rPr>
          <w:b/>
          <w:sz w:val="44"/>
          <w:szCs w:val="44"/>
        </w:rPr>
        <w:t xml:space="preserve">Response </w:t>
      </w:r>
    </w:p>
    <w:p w14:paraId="3B76F020" w14:textId="77777777" w:rsidR="00B60E9D" w:rsidRPr="00D928CB" w:rsidRDefault="00D928CB" w:rsidP="00D928CB">
      <w:bookmarkStart w:id="0" w:name="_GoBack"/>
      <w:bookmarkEnd w:id="0"/>
      <w:r w:rsidRPr="00D928CB">
        <w:t xml:space="preserve">Allow me to respond to your post. The period of Great depression underwent many challenges. </w:t>
      </w:r>
      <w:proofErr w:type="gramStart"/>
      <w:r w:rsidRPr="00D928CB">
        <w:t>It was a form of consumer society whereby manufacturing slowed down due to the harsh economic times.</w:t>
      </w:r>
      <w:proofErr w:type="gramEnd"/>
      <w:r w:rsidRPr="00D928CB">
        <w:t xml:space="preserve"> Many other countries that had lend money to European countries withdrew the financial support and it caused suffocation of the economy. Massive hunger </w:t>
      </w:r>
      <w:proofErr w:type="gramStart"/>
      <w:r w:rsidRPr="00D928CB">
        <w:t>was witnessed</w:t>
      </w:r>
      <w:proofErr w:type="gramEnd"/>
      <w:r w:rsidRPr="00D928CB">
        <w:t xml:space="preserve"> then due to low production in the economy. Thank you very much. </w:t>
      </w:r>
    </w:p>
    <w:p w14:paraId="3A5C5D1D" w14:textId="77777777" w:rsidR="00D928CB" w:rsidRPr="00D928CB" w:rsidRDefault="00D928CB" w:rsidP="00C34E78"/>
    <w:sectPr w:rsidR="00D928CB" w:rsidRPr="00D92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F6F79"/>
    <w:multiLevelType w:val="hybridMultilevel"/>
    <w:tmpl w:val="DC565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E78"/>
    <w:rsid w:val="005D3F96"/>
    <w:rsid w:val="00C34E78"/>
    <w:rsid w:val="00D928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0CC0E"/>
  <w15:chartTrackingRefBased/>
  <w15:docId w15:val="{0E897011-F34D-4EFD-96EC-9D77AE8BF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4E78"/>
    <w:rPr>
      <w:color w:val="0563C1" w:themeColor="hyperlink"/>
      <w:u w:val="single"/>
    </w:rPr>
  </w:style>
  <w:style w:type="character" w:customStyle="1" w:styleId="UnresolvedMention">
    <w:name w:val="Unresolved Mention"/>
    <w:basedOn w:val="DefaultParagraphFont"/>
    <w:uiPriority w:val="99"/>
    <w:semiHidden/>
    <w:unhideWhenUsed/>
    <w:rsid w:val="00C34E7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GCQfMWAikyU" TargetMode="External"/><Relationship Id="rId5" Type="http://schemas.openxmlformats.org/officeDocument/2006/relationships/hyperlink" Target="https://www.historytoday.com/patricia-clavin/great-depression-europe-1929-3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mwololo samuel</cp:lastModifiedBy>
  <cp:revision>2</cp:revision>
  <dcterms:created xsi:type="dcterms:W3CDTF">2018-04-17T23:58:00Z</dcterms:created>
  <dcterms:modified xsi:type="dcterms:W3CDTF">2018-04-17T23:58:00Z</dcterms:modified>
</cp:coreProperties>
</file>